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BB" w:rsidRDefault="00A254E7" w:rsidP="00A254E7">
      <w:pPr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7411891D" wp14:editId="5FC6010A">
            <wp:extent cx="2914650" cy="929310"/>
            <wp:effectExtent l="0" t="0" r="0" b="4445"/>
            <wp:docPr id="3" name="Picture 3" descr="ICC Composite Theme Logo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C Composite Theme Logo 2022-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86" cy="98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32" w:rsidRPr="00A254E7" w:rsidRDefault="00A254E7" w:rsidP="004C3A32">
      <w:pPr>
        <w:pStyle w:val="NormalWeb"/>
        <w:shd w:val="clear" w:color="auto" w:fill="FFFFFF"/>
        <w:spacing w:before="0" w:beforeAutospacing="0" w:after="0" w:afterAutospacing="0" w:line="254" w:lineRule="atLeast"/>
        <w:jc w:val="center"/>
        <w:textAlignment w:val="baseline"/>
        <w:rPr>
          <w:rFonts w:ascii="Arial Narrow" w:hAnsi="Arial Narrow" w:cs="Arial"/>
          <w:b/>
          <w:color w:val="000000" w:themeColor="text1"/>
          <w:sz w:val="56"/>
          <w:szCs w:val="56"/>
          <w:bdr w:val="none" w:sz="0" w:space="0" w:color="auto" w:frame="1"/>
        </w:rPr>
      </w:pPr>
      <w:r w:rsidRPr="00A254E7">
        <w:rPr>
          <w:rFonts w:ascii="Arial Narrow" w:hAnsi="Arial Narrow" w:cs="Arial"/>
          <w:b/>
          <w:color w:val="000000" w:themeColor="text1"/>
          <w:sz w:val="96"/>
          <w:szCs w:val="96"/>
          <w:bdr w:val="none" w:sz="0" w:space="0" w:color="auto" w:frame="1"/>
        </w:rPr>
        <w:t>SAARC</w:t>
      </w:r>
      <w:r w:rsidRPr="00A254E7">
        <w:rPr>
          <w:rFonts w:ascii="Arial Narrow" w:hAnsi="Arial Narrow" w:cs="Arial"/>
          <w:b/>
          <w:color w:val="000000" w:themeColor="text1"/>
          <w:sz w:val="56"/>
          <w:szCs w:val="56"/>
          <w:bdr w:val="none" w:sz="0" w:space="0" w:color="auto" w:frame="1"/>
        </w:rPr>
        <w:t xml:space="preserve"> Trade Fair</w:t>
      </w:r>
    </w:p>
    <w:p w:rsidR="001C22BB" w:rsidRPr="004C3A32" w:rsidRDefault="00A254E7" w:rsidP="004C3A32">
      <w:pPr>
        <w:spacing w:after="0"/>
        <w:jc w:val="center"/>
        <w:rPr>
          <w:sz w:val="24"/>
          <w:szCs w:val="24"/>
          <w:u w:val="single"/>
        </w:rPr>
      </w:pP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>31</w:t>
      </w:r>
      <w:r w:rsidRPr="00A254E7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  <w:vertAlign w:val="superscript"/>
        </w:rPr>
        <w:t>st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May – 2</w:t>
      </w:r>
      <w:r w:rsidRPr="00A254E7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  <w:vertAlign w:val="superscript"/>
        </w:rPr>
        <w:t>nd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June 2024</w:t>
      </w:r>
      <w:r w:rsidR="004C3A32" w:rsidRPr="004C3A32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; 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>8</w:t>
      </w:r>
      <w:r w:rsidR="004C3A32" w:rsidRPr="004C3A32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am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 – 9 pm daily</w:t>
      </w:r>
      <w:r w:rsidR="004C3A32" w:rsidRPr="004C3A32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; 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>Excel World Colombo Convention Centre</w:t>
      </w:r>
      <w:r w:rsidR="004C3A32" w:rsidRPr="004C3A32"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 xml:space="preserve">, </w:t>
      </w:r>
      <w:r>
        <w:rPr>
          <w:rFonts w:ascii="Arial Narrow" w:hAnsi="Arial Narrow" w:cs="Arial"/>
          <w:color w:val="000000" w:themeColor="text1"/>
          <w:sz w:val="24"/>
          <w:szCs w:val="24"/>
          <w:u w:val="single"/>
          <w:bdr w:val="none" w:sz="0" w:space="0" w:color="auto" w:frame="1"/>
        </w:rPr>
        <w:t>Colombo, Sri Lanka</w:t>
      </w:r>
    </w:p>
    <w:p w:rsidR="001C22BB" w:rsidRDefault="001C22BB">
      <w:pPr>
        <w:spacing w:after="0"/>
        <w:jc w:val="center"/>
        <w:rPr>
          <w:sz w:val="28"/>
          <w:szCs w:val="28"/>
          <w:u w:val="single"/>
        </w:rPr>
      </w:pPr>
    </w:p>
    <w:p w:rsidR="001C22BB" w:rsidRDefault="004C3A32">
      <w:pPr>
        <w:jc w:val="center"/>
        <w:rPr>
          <w:rFonts w:ascii="Arial Narrow" w:hAnsi="Arial Narrow"/>
          <w:b/>
          <w:color w:val="FFFFFF" w:themeColor="background1"/>
          <w:sz w:val="32"/>
          <w:szCs w:val="32"/>
          <w:u w:val="single"/>
        </w:rPr>
      </w:pPr>
      <w:r>
        <w:rPr>
          <w:rFonts w:ascii="Arial Narrow" w:hAnsi="Arial Narrow"/>
          <w:b/>
          <w:color w:val="FFFFFF" w:themeColor="background1"/>
          <w:sz w:val="32"/>
          <w:szCs w:val="32"/>
          <w:highlight w:val="black"/>
          <w:u w:val="single"/>
        </w:rPr>
        <w:t xml:space="preserve">EXHIBITOR </w:t>
      </w:r>
      <w:r w:rsidR="00F324BF">
        <w:rPr>
          <w:rFonts w:ascii="Arial Narrow" w:hAnsi="Arial Narrow"/>
          <w:b/>
          <w:color w:val="FFFFFF" w:themeColor="background1"/>
          <w:sz w:val="32"/>
          <w:szCs w:val="32"/>
          <w:highlight w:val="black"/>
          <w:u w:val="single"/>
        </w:rPr>
        <w:t>REGISTRATION FORM</w:t>
      </w:r>
    </w:p>
    <w:tbl>
      <w:tblPr>
        <w:tblStyle w:val="TableGrid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89"/>
        <w:gridCol w:w="7901"/>
      </w:tblGrid>
      <w:tr w:rsidR="001C22BB" w:rsidRPr="00045F03" w:rsidTr="00045F03">
        <w:tc>
          <w:tcPr>
            <w:tcW w:w="2989" w:type="dxa"/>
          </w:tcPr>
          <w:p w:rsidR="001C22BB" w:rsidRPr="00045F03" w:rsidRDefault="00F324B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Name of the organization:</w:t>
            </w:r>
          </w:p>
        </w:tc>
        <w:tc>
          <w:tcPr>
            <w:tcW w:w="7901" w:type="dxa"/>
          </w:tcPr>
          <w:p w:rsidR="001C22BB" w:rsidRPr="00045F03" w:rsidRDefault="001C22B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22BB" w:rsidRPr="00045F03" w:rsidTr="00045F03">
        <w:tc>
          <w:tcPr>
            <w:tcW w:w="2989" w:type="dxa"/>
          </w:tcPr>
          <w:p w:rsidR="001C22BB" w:rsidRPr="00045F03" w:rsidRDefault="00F324B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Address:</w:t>
            </w:r>
          </w:p>
        </w:tc>
        <w:tc>
          <w:tcPr>
            <w:tcW w:w="7901" w:type="dxa"/>
          </w:tcPr>
          <w:p w:rsidR="001C22BB" w:rsidRPr="00045F03" w:rsidRDefault="001C22B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C22BB" w:rsidRPr="00045F03" w:rsidTr="00045F03">
        <w:tc>
          <w:tcPr>
            <w:tcW w:w="2989" w:type="dxa"/>
          </w:tcPr>
          <w:p w:rsidR="001C22BB" w:rsidRPr="00045F03" w:rsidRDefault="00F324BF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GST No:</w:t>
            </w:r>
          </w:p>
        </w:tc>
        <w:tc>
          <w:tcPr>
            <w:tcW w:w="7901" w:type="dxa"/>
          </w:tcPr>
          <w:p w:rsidR="001C22BB" w:rsidRPr="00045F03" w:rsidRDefault="001C22BB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C22BB" w:rsidRPr="00045F03" w:rsidRDefault="001C22BB">
      <w:pPr>
        <w:pStyle w:val="NoSpacing"/>
        <w:rPr>
          <w:rFonts w:ascii="Arial Narrow" w:hAnsi="Arial Narrow"/>
          <w:b/>
          <w:sz w:val="24"/>
          <w:szCs w:val="24"/>
        </w:rPr>
      </w:pPr>
    </w:p>
    <w:p w:rsidR="001C22BB" w:rsidRPr="00045F03" w:rsidRDefault="001C22BB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925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471"/>
        <w:gridCol w:w="5454"/>
      </w:tblGrid>
      <w:tr w:rsidR="001C22BB" w:rsidRPr="00045F03" w:rsidTr="00045F03">
        <w:trPr>
          <w:trHeight w:val="332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 w:rsidP="000A75E0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Head of the organization: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Contact Person:</w:t>
            </w:r>
          </w:p>
        </w:tc>
      </w:tr>
      <w:tr w:rsidR="001C22BB" w:rsidRPr="00045F03" w:rsidTr="00045F03">
        <w:trPr>
          <w:trHeight w:val="285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 w:rsidP="000A75E0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Designation: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Designation:</w:t>
            </w:r>
          </w:p>
        </w:tc>
      </w:tr>
      <w:tr w:rsidR="001C22BB" w:rsidRPr="00045F03" w:rsidTr="00045F03">
        <w:trPr>
          <w:trHeight w:val="255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 w:rsidP="000A75E0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Phone No: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Mobile No:</w:t>
            </w:r>
          </w:p>
        </w:tc>
      </w:tr>
      <w:tr w:rsidR="001C22BB" w:rsidRPr="00045F03" w:rsidTr="00045F03">
        <w:trPr>
          <w:trHeight w:val="315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 w:rsidP="000A75E0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Email Id: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2BB" w:rsidRPr="00045F03" w:rsidRDefault="00F324BF">
            <w:pPr>
              <w:pStyle w:val="NoSpacing"/>
              <w:widowControl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Email Id:</w:t>
            </w:r>
          </w:p>
        </w:tc>
      </w:tr>
    </w:tbl>
    <w:p w:rsidR="001C22BB" w:rsidRPr="00045F03" w:rsidRDefault="001C22BB">
      <w:pPr>
        <w:pStyle w:val="NoSpacing"/>
        <w:rPr>
          <w:rFonts w:ascii="Arial Narrow" w:hAnsi="Arial Narrow"/>
          <w:sz w:val="24"/>
          <w:szCs w:val="24"/>
        </w:rPr>
      </w:pPr>
    </w:p>
    <w:p w:rsidR="00A254E7" w:rsidRPr="00045F03" w:rsidRDefault="00A254E7" w:rsidP="00A254E7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10925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5471"/>
        <w:gridCol w:w="5454"/>
      </w:tblGrid>
      <w:tr w:rsidR="00A254E7" w:rsidRPr="00045F03" w:rsidTr="00045F03">
        <w:trPr>
          <w:trHeight w:val="278"/>
        </w:trPr>
        <w:tc>
          <w:tcPr>
            <w:tcW w:w="10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E7" w:rsidRPr="00045F03" w:rsidRDefault="00A254E7" w:rsidP="00A254E7">
            <w:pPr>
              <w:pStyle w:val="NoSpacing"/>
              <w:widowControl w:val="0"/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45F03">
              <w:rPr>
                <w:rFonts w:ascii="Arial Narrow" w:hAnsi="Arial Narrow"/>
                <w:b/>
                <w:sz w:val="24"/>
                <w:szCs w:val="24"/>
              </w:rPr>
              <w:t>Participation Options</w:t>
            </w:r>
            <w:r w:rsidR="00045F03" w:rsidRPr="00045F03">
              <w:rPr>
                <w:rFonts w:ascii="Arial Narrow" w:hAnsi="Arial Narrow"/>
                <w:b/>
                <w:sz w:val="24"/>
                <w:szCs w:val="24"/>
              </w:rPr>
              <w:t xml:space="preserve"> (Please tick appropriate box)</w:t>
            </w:r>
          </w:p>
        </w:tc>
      </w:tr>
      <w:tr w:rsidR="00A254E7" w:rsidRPr="00045F03" w:rsidTr="00045F03">
        <w:trPr>
          <w:trHeight w:val="285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E7" w:rsidRPr="00045F03" w:rsidRDefault="00A254E7" w:rsidP="00700419">
            <w:pPr>
              <w:pStyle w:val="NoSpacing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5F03">
              <w:rPr>
                <w:rFonts w:ascii="Arial Narrow" w:hAnsi="Arial Narrow"/>
                <w:sz w:val="24"/>
                <w:szCs w:val="24"/>
              </w:rPr>
              <w:t xml:space="preserve">6 SQMTS furnished stall: INR </w:t>
            </w:r>
            <w:r w:rsidR="00700419">
              <w:rPr>
                <w:rFonts w:ascii="Arial Narrow" w:hAnsi="Arial Narrow"/>
                <w:sz w:val="24"/>
                <w:szCs w:val="24"/>
              </w:rPr>
              <w:t>50</w:t>
            </w:r>
            <w:r w:rsidRPr="00045F03">
              <w:rPr>
                <w:rFonts w:ascii="Arial Narrow" w:hAnsi="Arial Narrow"/>
                <w:sz w:val="24"/>
                <w:szCs w:val="24"/>
              </w:rPr>
              <w:t>,000/- +18% GST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4E7" w:rsidRPr="00045F03" w:rsidRDefault="00A254E7" w:rsidP="00700419">
            <w:pPr>
              <w:pStyle w:val="NoSpacing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045F03">
              <w:rPr>
                <w:rFonts w:ascii="Arial Narrow" w:hAnsi="Arial Narrow"/>
                <w:sz w:val="24"/>
                <w:szCs w:val="24"/>
              </w:rPr>
              <w:t xml:space="preserve">9 SQMTS furnished stall: INR </w:t>
            </w:r>
            <w:r w:rsidR="00700419">
              <w:rPr>
                <w:rFonts w:ascii="Arial Narrow" w:hAnsi="Arial Narrow"/>
                <w:sz w:val="24"/>
                <w:szCs w:val="24"/>
              </w:rPr>
              <w:t>60</w:t>
            </w:r>
            <w:r w:rsidRPr="00045F03">
              <w:rPr>
                <w:rFonts w:ascii="Arial Narrow" w:hAnsi="Arial Narrow"/>
                <w:sz w:val="24"/>
                <w:szCs w:val="24"/>
              </w:rPr>
              <w:t>,000/- +18% GST</w:t>
            </w:r>
          </w:p>
        </w:tc>
      </w:tr>
      <w:tr w:rsidR="000A75E0" w:rsidRPr="00045F03" w:rsidTr="001A5F90">
        <w:trPr>
          <w:trHeight w:val="1430"/>
        </w:trPr>
        <w:tc>
          <w:tcPr>
            <w:tcW w:w="10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F03" w:rsidRPr="00045F03" w:rsidRDefault="00045F03" w:rsidP="000A75E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C35A5F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Payment </w:t>
            </w:r>
            <w:r w:rsidR="00C35A5F">
              <w:rPr>
                <w:rFonts w:ascii="Arial Narrow" w:hAnsi="Arial Narrow"/>
                <w:b/>
                <w:sz w:val="24"/>
                <w:szCs w:val="24"/>
                <w:u w:val="single"/>
              </w:rPr>
              <w:t>t</w:t>
            </w:r>
            <w:r w:rsidRPr="00C35A5F">
              <w:rPr>
                <w:rFonts w:ascii="Arial Narrow" w:hAnsi="Arial Narrow"/>
                <w:b/>
                <w:sz w:val="24"/>
                <w:szCs w:val="24"/>
                <w:u w:val="single"/>
              </w:rPr>
              <w:t>erms</w:t>
            </w:r>
            <w:r w:rsidRPr="00045F03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0A75E0" w:rsidRPr="00045F03" w:rsidRDefault="000A75E0" w:rsidP="000A75E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45F03">
              <w:rPr>
                <w:rFonts w:ascii="Arial Narrow" w:hAnsi="Arial Narrow"/>
                <w:sz w:val="24"/>
                <w:szCs w:val="24"/>
              </w:rPr>
              <w:t>1. 100% payment to be made within 7 days from receiving the proforma invoice.</w:t>
            </w:r>
          </w:p>
          <w:p w:rsidR="000A75E0" w:rsidRPr="00045F03" w:rsidRDefault="000A75E0" w:rsidP="00045F0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45F03">
              <w:rPr>
                <w:rFonts w:ascii="Arial Narrow" w:hAnsi="Arial Narrow"/>
                <w:sz w:val="24"/>
                <w:szCs w:val="24"/>
              </w:rPr>
              <w:t>2. Tax invoice to be issued after receiving the paym</w:t>
            </w:r>
            <w:bookmarkStart w:id="0" w:name="_GoBack"/>
            <w:bookmarkEnd w:id="0"/>
            <w:r w:rsidRPr="00045F03">
              <w:rPr>
                <w:rFonts w:ascii="Arial Narrow" w:hAnsi="Arial Narrow"/>
                <w:sz w:val="24"/>
                <w:szCs w:val="24"/>
              </w:rPr>
              <w:t>ent</w:t>
            </w:r>
            <w:r w:rsidRPr="00045F03">
              <w:rPr>
                <w:rFonts w:ascii="Arial Narrow" w:hAnsi="Arial Narrow"/>
                <w:sz w:val="24"/>
                <w:szCs w:val="24"/>
              </w:rPr>
              <w:br/>
              <w:t>3. All payments to be made in INR by either Demand Draft/ Cheque favouring “Indian C</w:t>
            </w:r>
            <w:r w:rsidRPr="00045F03">
              <w:rPr>
                <w:rFonts w:ascii="Arial Narrow" w:hAnsi="Arial Narrow"/>
                <w:sz w:val="24"/>
                <w:szCs w:val="24"/>
              </w:rPr>
              <w:t xml:space="preserve">hamber of Commerce”, payable at </w:t>
            </w:r>
            <w:r w:rsidR="00045F03" w:rsidRPr="00045F0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45F03">
              <w:rPr>
                <w:rFonts w:ascii="Arial Narrow" w:hAnsi="Arial Narrow"/>
                <w:sz w:val="24"/>
                <w:szCs w:val="24"/>
              </w:rPr>
              <w:t>Kolkata, India or through NEFT.</w:t>
            </w:r>
          </w:p>
        </w:tc>
      </w:tr>
      <w:tr w:rsidR="000A75E0" w:rsidTr="00045F03">
        <w:trPr>
          <w:trHeight w:val="1502"/>
        </w:trPr>
        <w:tc>
          <w:tcPr>
            <w:tcW w:w="10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5E0" w:rsidRDefault="000A75E0" w:rsidP="000A75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35A5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ICC </w:t>
            </w:r>
            <w:r w:rsidR="00045F03" w:rsidRPr="00C35A5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b</w:t>
            </w:r>
            <w:r w:rsidRPr="00C35A5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ank details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0A75E0" w:rsidRDefault="000A75E0" w:rsidP="000A75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Payee Name: Indian Chamber of Commerce</w:t>
            </w:r>
          </w:p>
          <w:p w:rsidR="000A75E0" w:rsidRDefault="000A75E0" w:rsidP="000A75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 Type: Current</w:t>
            </w:r>
          </w:p>
          <w:p w:rsidR="000A75E0" w:rsidRDefault="000A75E0" w:rsidP="000A75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Account Number: 00290200000821</w:t>
            </w:r>
          </w:p>
          <w:p w:rsidR="000A75E0" w:rsidRPr="00045F03" w:rsidRDefault="000A75E0" w:rsidP="00045F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IFSC: BARB0INDIAE (5th Character is Numeric ZERO)</w:t>
            </w:r>
          </w:p>
        </w:tc>
      </w:tr>
    </w:tbl>
    <w:p w:rsidR="00A254E7" w:rsidRDefault="00A254E7" w:rsidP="00A254E7"/>
    <w:p w:rsidR="00045F03" w:rsidRDefault="00045F03" w:rsidP="0004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5F03" w:rsidRDefault="00045F03" w:rsidP="00045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5F03" w:rsidRPr="00045F03" w:rsidRDefault="00045F03" w:rsidP="00045F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045F03">
        <w:rPr>
          <w:rFonts w:ascii="Arial Narrow" w:hAnsi="Arial Narrow" w:cs="Times New Roman"/>
          <w:color w:val="000000" w:themeColor="text1"/>
          <w:sz w:val="24"/>
          <w:szCs w:val="24"/>
        </w:rPr>
        <w:t>Date:</w:t>
      </w:r>
      <w:r w:rsidRPr="00045F0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</w:t>
      </w:r>
      <w:r w:rsidRPr="00045F03">
        <w:rPr>
          <w:rFonts w:ascii="Arial Narrow" w:hAnsi="Arial Narrow" w:cs="Times New Roman"/>
          <w:color w:val="000000" w:themeColor="text1"/>
          <w:sz w:val="24"/>
          <w:szCs w:val="24"/>
        </w:rPr>
        <w:t xml:space="preserve">Signature &amp; Company Seal                   </w:t>
      </w:r>
      <w:r w:rsidRPr="00045F0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045F03">
        <w:rPr>
          <w:rFonts w:ascii="Arial Narrow" w:hAnsi="Arial Narrow" w:cs="Times New Roman"/>
          <w:color w:val="000000" w:themeColor="text1"/>
          <w:sz w:val="24"/>
          <w:szCs w:val="24"/>
        </w:rPr>
        <w:t xml:space="preserve">                      </w:t>
      </w:r>
    </w:p>
    <w:p w:rsidR="00A254E7" w:rsidRDefault="00A254E7" w:rsidP="00A254E7">
      <w:pPr>
        <w:spacing w:after="0"/>
        <w:jc w:val="both"/>
        <w:rPr>
          <w:sz w:val="24"/>
        </w:rPr>
      </w:pPr>
    </w:p>
    <w:p w:rsidR="00045F03" w:rsidRDefault="00045F03" w:rsidP="00045F0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5F03" w:rsidRDefault="00045F03" w:rsidP="00045F0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5F03" w:rsidRDefault="00045F03" w:rsidP="00045F0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5F03" w:rsidRPr="00045F03" w:rsidRDefault="00045F03" w:rsidP="00045F0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45F03">
        <w:rPr>
          <w:rFonts w:ascii="Arial Narrow" w:hAnsi="Arial Narrow"/>
          <w:sz w:val="24"/>
          <w:szCs w:val="24"/>
        </w:rPr>
        <w:t>More information please contact:</w:t>
      </w:r>
    </w:p>
    <w:p w:rsidR="001C22BB" w:rsidRDefault="00045F03" w:rsidP="00045F0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Suryadeep Roy; </w:t>
      </w:r>
      <w:r w:rsidRPr="00045F03">
        <w:rPr>
          <w:rFonts w:ascii="Arial Narrow" w:hAnsi="Arial Narrow"/>
          <w:sz w:val="24"/>
          <w:szCs w:val="24"/>
        </w:rPr>
        <w:t xml:space="preserve">Phone : </w:t>
      </w:r>
      <w:r>
        <w:rPr>
          <w:rFonts w:ascii="Arial Narrow" w:hAnsi="Arial Narrow"/>
          <w:sz w:val="24"/>
          <w:szCs w:val="24"/>
        </w:rPr>
        <w:t xml:space="preserve">+91 033 2253 4350 ; 90380 00994; </w:t>
      </w:r>
      <w:r w:rsidRPr="00045F03">
        <w:rPr>
          <w:rFonts w:ascii="Arial Narrow" w:hAnsi="Arial Narrow"/>
          <w:sz w:val="24"/>
          <w:szCs w:val="24"/>
        </w:rPr>
        <w:t xml:space="preserve">Email : </w:t>
      </w:r>
      <w:hyperlink r:id="rId9" w:history="1">
        <w:r w:rsidRPr="00E92FFB">
          <w:rPr>
            <w:rStyle w:val="Hyperlink"/>
            <w:rFonts w:ascii="Arial Narrow" w:hAnsi="Arial Narrow"/>
            <w:sz w:val="24"/>
            <w:szCs w:val="24"/>
          </w:rPr>
          <w:t>suryadeep.roy@indianchamber.net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sectPr w:rsidR="001C22BB" w:rsidSect="00045F03">
      <w:type w:val="continuous"/>
      <w:pgSz w:w="12240" w:h="15840"/>
      <w:pgMar w:top="1440" w:right="900" w:bottom="426" w:left="851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BB" w:rsidRDefault="001C22BB" w:rsidP="001C22BB">
      <w:pPr>
        <w:spacing w:after="0" w:line="240" w:lineRule="auto"/>
      </w:pPr>
      <w:r>
        <w:separator/>
      </w:r>
    </w:p>
  </w:endnote>
  <w:endnote w:type="continuationSeparator" w:id="0">
    <w:p w:rsidR="001C22BB" w:rsidRDefault="001C22BB" w:rsidP="001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BB" w:rsidRDefault="001C22BB" w:rsidP="001C22BB">
      <w:pPr>
        <w:spacing w:after="0" w:line="240" w:lineRule="auto"/>
      </w:pPr>
      <w:r>
        <w:separator/>
      </w:r>
    </w:p>
  </w:footnote>
  <w:footnote w:type="continuationSeparator" w:id="0">
    <w:p w:rsidR="001C22BB" w:rsidRDefault="001C22BB" w:rsidP="001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5A1"/>
    <w:multiLevelType w:val="hybridMultilevel"/>
    <w:tmpl w:val="92F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7756"/>
    <w:multiLevelType w:val="multilevel"/>
    <w:tmpl w:val="FF5C2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4F0184"/>
    <w:multiLevelType w:val="multilevel"/>
    <w:tmpl w:val="913C3F36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E5968"/>
    <w:multiLevelType w:val="hybridMultilevel"/>
    <w:tmpl w:val="77F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BB"/>
    <w:rsid w:val="00045F03"/>
    <w:rsid w:val="000A75E0"/>
    <w:rsid w:val="00144D5C"/>
    <w:rsid w:val="00160A02"/>
    <w:rsid w:val="001A3BA5"/>
    <w:rsid w:val="001A5F90"/>
    <w:rsid w:val="001C22BB"/>
    <w:rsid w:val="004C3A32"/>
    <w:rsid w:val="00700419"/>
    <w:rsid w:val="009221DA"/>
    <w:rsid w:val="00A254E7"/>
    <w:rsid w:val="00C35A5F"/>
    <w:rsid w:val="00F3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7310"/>
  <w15:docId w15:val="{75F000F6-8388-46A1-9E82-AB8014DD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FA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536B5"/>
  </w:style>
  <w:style w:type="character" w:customStyle="1" w:styleId="FooterChar">
    <w:name w:val="Footer Char"/>
    <w:basedOn w:val="DefaultParagraphFont"/>
    <w:link w:val="Footer"/>
    <w:uiPriority w:val="99"/>
    <w:qFormat/>
    <w:rsid w:val="00E536B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536B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1C22BB"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BodyText">
    <w:name w:val="Body Text"/>
    <w:basedOn w:val="Normal"/>
    <w:rsid w:val="001C22BB"/>
    <w:pPr>
      <w:spacing w:after="140"/>
    </w:pPr>
  </w:style>
  <w:style w:type="paragraph" w:styleId="List">
    <w:name w:val="List"/>
    <w:basedOn w:val="BodyText"/>
    <w:rsid w:val="001C22BB"/>
    <w:rPr>
      <w:rFonts w:ascii="Calibri" w:hAnsi="Calibri" w:cs="Lucida Sans"/>
    </w:rPr>
  </w:style>
  <w:style w:type="paragraph" w:styleId="Caption">
    <w:name w:val="caption"/>
    <w:basedOn w:val="Normal"/>
    <w:qFormat/>
    <w:rsid w:val="001C22BB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1C22BB"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B03644"/>
    <w:pPr>
      <w:ind w:left="720"/>
      <w:contextualSpacing/>
    </w:pPr>
  </w:style>
  <w:style w:type="paragraph" w:styleId="NoSpacing">
    <w:name w:val="No Spacing"/>
    <w:uiPriority w:val="1"/>
    <w:qFormat/>
    <w:rsid w:val="0013275B"/>
  </w:style>
  <w:style w:type="paragraph" w:customStyle="1" w:styleId="HeaderandFooter">
    <w:name w:val="Header and Footer"/>
    <w:basedOn w:val="Normal"/>
    <w:qFormat/>
    <w:rsid w:val="001C22BB"/>
  </w:style>
  <w:style w:type="paragraph" w:styleId="Header">
    <w:name w:val="header"/>
    <w:basedOn w:val="Normal"/>
    <w:link w:val="HeaderChar"/>
    <w:uiPriority w:val="99"/>
    <w:unhideWhenUsed/>
    <w:rsid w:val="00E536B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536B5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36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C3A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ryadeep.roy@indianchamb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EF17-7D7F-418F-87F3-89868B46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Suryadeep Roy</cp:lastModifiedBy>
  <cp:revision>9</cp:revision>
  <dcterms:created xsi:type="dcterms:W3CDTF">2024-04-03T09:30:00Z</dcterms:created>
  <dcterms:modified xsi:type="dcterms:W3CDTF">2024-04-03T10:11:00Z</dcterms:modified>
  <dc:language>en-IN</dc:language>
</cp:coreProperties>
</file>